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713F041A">
                <wp:simplePos x="0" y="0"/>
                <wp:positionH relativeFrom="column">
                  <wp:posOffset>4787265</wp:posOffset>
                </wp:positionH>
                <wp:positionV relativeFrom="paragraph">
                  <wp:posOffset>-902335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598A3539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9456C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Agosto</w:t>
                            </w:r>
                          </w:p>
                          <w:p w14:paraId="4FAA5EF2" w14:textId="6390582B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49522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95pt;margin-top:-71.05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EF7JvzhAAAADQEAAA8AAABkcnMvZG93bnJldi54bWxMj01P&#10;wzAMhu9I/IfISNw2p6PbaGk6IRBXEOND4pY1XlvROFWTreXfLzuNo+1Hr5+32Ey2E0cafOtYQTKX&#10;IIgrZ1quFXx+vMzuQfig2ejOMSn4Iw+b8vqq0LlxI7/TcRtqEUPY51pBE0KfI/qqIav93PXE8bZ3&#10;g9UhjkONZtBjDLcdLqRcodUtxw+N7umpoep3e7AKvl73P9+pfKuf7bIf3SSRbYZK3d5Mjw8gAk3h&#10;AsNZP6pDGZ127sDGi07BenmXRVTBLEkXCYgzIpMsBbGLu3W6AiwL/N+iPAE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Beyb84QAAAA0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598A3539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9456C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Agosto</w:t>
                      </w:r>
                    </w:p>
                    <w:p w14:paraId="4FAA5EF2" w14:textId="6390582B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495225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6FA012CE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6AFE6271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3C1381C3" w14:textId="77777777" w:rsidR="002771F7" w:rsidRPr="00370FF8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24</w:t>
      </w:r>
    </w:p>
    <w:p w14:paraId="5365E14B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0680D0B8" w14:textId="77777777" w:rsidR="002771F7" w:rsidRPr="00370FF8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16D3C77D" w14:textId="534EBF40" w:rsidR="002771F7" w:rsidRPr="00C71AF6" w:rsidRDefault="002771F7" w:rsidP="002771F7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6"/>
          <w:szCs w:val="26"/>
          <w:lang w:val="es-GT"/>
        </w:rPr>
      </w:pPr>
      <w:r w:rsidRPr="00C71AF6">
        <w:rPr>
          <w:rFonts w:cs="Times New Roman"/>
          <w:sz w:val="26"/>
          <w:szCs w:val="26"/>
          <w:lang w:val="es-GT"/>
        </w:rPr>
        <w:t xml:space="preserve">La Gobernación Departamental de Sacatepéquez, es una </w:t>
      </w:r>
      <w:r w:rsidR="002933CE">
        <w:rPr>
          <w:rFonts w:cs="Times New Roman"/>
          <w:sz w:val="26"/>
          <w:szCs w:val="26"/>
          <w:lang w:val="es-GT"/>
        </w:rPr>
        <w:t>entidad Gubernamental, derivado de la naturaleza de sus funciones, de conformidad con lo que estipula en los Artículos 41 al 48 del Decreto 114-97 Ley del Organismo Ejecutivo.  Por lo cual no maneja ni administra fondos de carácter internacional</w:t>
      </w:r>
      <w:r w:rsidRPr="00C71AF6">
        <w:rPr>
          <w:rFonts w:cs="Times New Roman"/>
          <w:sz w:val="26"/>
          <w:szCs w:val="26"/>
          <w:lang w:val="es-GT"/>
        </w:rPr>
        <w:t>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69ED981B" w14:textId="4FC528E1" w:rsidR="0051507E" w:rsidRPr="001E7F11" w:rsidRDefault="0051507E" w:rsidP="0051507E">
      <w:pPr>
        <w:spacing w:line="360" w:lineRule="auto"/>
        <w:jc w:val="center"/>
      </w:pPr>
      <w:r>
        <w:t xml:space="preserve">La Antigua Guatemala, </w:t>
      </w:r>
      <w:r w:rsidR="00B768B6">
        <w:t>treinta</w:t>
      </w:r>
      <w:r w:rsidR="00D72525">
        <w:t xml:space="preserve"> </w:t>
      </w:r>
      <w:r w:rsidR="00DA36A5">
        <w:t xml:space="preserve">y uno </w:t>
      </w:r>
      <w:r>
        <w:t>(</w:t>
      </w:r>
      <w:r w:rsidR="00B768B6">
        <w:t>3</w:t>
      </w:r>
      <w:r w:rsidR="00DA36A5">
        <w:t>1</w:t>
      </w:r>
      <w:r>
        <w:t xml:space="preserve">) de </w:t>
      </w:r>
      <w:r w:rsidR="009456C1">
        <w:t xml:space="preserve">Agosto </w:t>
      </w:r>
      <w:r>
        <w:t>del año dos mil veintic</w:t>
      </w:r>
      <w:r w:rsidR="00495225">
        <w:t xml:space="preserve">inco </w:t>
      </w:r>
      <w:r>
        <w:t>(202</w:t>
      </w:r>
      <w:r w:rsidR="00495225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CF42F" w14:textId="77777777" w:rsidR="002231A7" w:rsidRDefault="002231A7" w:rsidP="00631FAF">
      <w:r>
        <w:separator/>
      </w:r>
    </w:p>
  </w:endnote>
  <w:endnote w:type="continuationSeparator" w:id="0">
    <w:p w14:paraId="6E0651FA" w14:textId="77777777" w:rsidR="002231A7" w:rsidRDefault="002231A7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FBEB" w14:textId="77777777" w:rsidR="00DA36A5" w:rsidRPr="008F15BC" w:rsidRDefault="00DA36A5" w:rsidP="00DA36A5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9E0AE8F" w14:textId="27939A2B" w:rsidR="00576CD1" w:rsidRPr="00576CD1" w:rsidRDefault="00DA36A5" w:rsidP="00DA36A5">
    <w:pPr>
      <w:pStyle w:val="Sinespaciado"/>
      <w:jc w:val="center"/>
      <w:rPr>
        <w:color w:val="1F3864" w:themeColor="accent1" w:themeShade="8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11C8E" w14:textId="77777777" w:rsidR="002231A7" w:rsidRDefault="002231A7" w:rsidP="00631FAF">
      <w:r>
        <w:separator/>
      </w:r>
    </w:p>
  </w:footnote>
  <w:footnote w:type="continuationSeparator" w:id="0">
    <w:p w14:paraId="6D9EE935" w14:textId="77777777" w:rsidR="002231A7" w:rsidRDefault="002231A7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A200" w14:textId="59691908" w:rsidR="00631FAF" w:rsidRDefault="00DA36A5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FF220D9" wp14:editId="7F90BC18">
          <wp:simplePos x="0" y="0"/>
          <wp:positionH relativeFrom="margin">
            <wp:align>left</wp:align>
          </wp:positionH>
          <wp:positionV relativeFrom="margin">
            <wp:posOffset>-1010920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BF51A6" w14:textId="77777777" w:rsidR="00DA36A5" w:rsidRDefault="00DA36A5" w:rsidP="00631FAF">
    <w:pPr>
      <w:pStyle w:val="NormalWeb"/>
      <w:spacing w:before="0" w:beforeAutospacing="0" w:after="0" w:afterAutospacing="0"/>
    </w:pPr>
  </w:p>
  <w:p w14:paraId="60EED29B" w14:textId="77777777" w:rsidR="00DA36A5" w:rsidRDefault="00DA36A5" w:rsidP="00631FAF">
    <w:pPr>
      <w:pStyle w:val="NormalWeb"/>
      <w:spacing w:before="0" w:beforeAutospacing="0" w:after="0" w:afterAutospacing="0"/>
    </w:pPr>
  </w:p>
  <w:p w14:paraId="5730D4BA" w14:textId="7D7278F1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C5AE4"/>
    <w:rsid w:val="00120EAC"/>
    <w:rsid w:val="001330E1"/>
    <w:rsid w:val="001609A0"/>
    <w:rsid w:val="001878BB"/>
    <w:rsid w:val="001B0236"/>
    <w:rsid w:val="001D57A1"/>
    <w:rsid w:val="0021334E"/>
    <w:rsid w:val="00220870"/>
    <w:rsid w:val="002231A7"/>
    <w:rsid w:val="002771F7"/>
    <w:rsid w:val="002933CE"/>
    <w:rsid w:val="00297982"/>
    <w:rsid w:val="002A5919"/>
    <w:rsid w:val="00354288"/>
    <w:rsid w:val="00415A06"/>
    <w:rsid w:val="00442265"/>
    <w:rsid w:val="004507A0"/>
    <w:rsid w:val="004742E7"/>
    <w:rsid w:val="00482711"/>
    <w:rsid w:val="004834AD"/>
    <w:rsid w:val="00486A85"/>
    <w:rsid w:val="00487142"/>
    <w:rsid w:val="00495225"/>
    <w:rsid w:val="0051507E"/>
    <w:rsid w:val="005206F1"/>
    <w:rsid w:val="00524C1C"/>
    <w:rsid w:val="0053207A"/>
    <w:rsid w:val="00533E08"/>
    <w:rsid w:val="00576CD1"/>
    <w:rsid w:val="005B7925"/>
    <w:rsid w:val="005E43C9"/>
    <w:rsid w:val="00602962"/>
    <w:rsid w:val="00626D5B"/>
    <w:rsid w:val="00631FAF"/>
    <w:rsid w:val="00637FEC"/>
    <w:rsid w:val="00677B2B"/>
    <w:rsid w:val="006B1C8C"/>
    <w:rsid w:val="006B6C52"/>
    <w:rsid w:val="006D04E6"/>
    <w:rsid w:val="006E0EE3"/>
    <w:rsid w:val="007041C8"/>
    <w:rsid w:val="00737B57"/>
    <w:rsid w:val="00844AA3"/>
    <w:rsid w:val="00864257"/>
    <w:rsid w:val="00876DE6"/>
    <w:rsid w:val="008C356D"/>
    <w:rsid w:val="008D1B12"/>
    <w:rsid w:val="008D5DBC"/>
    <w:rsid w:val="00925EEE"/>
    <w:rsid w:val="009456C1"/>
    <w:rsid w:val="009623B0"/>
    <w:rsid w:val="009D775C"/>
    <w:rsid w:val="009E012A"/>
    <w:rsid w:val="00A95B85"/>
    <w:rsid w:val="00B20584"/>
    <w:rsid w:val="00B768B6"/>
    <w:rsid w:val="00BB1C41"/>
    <w:rsid w:val="00C115AA"/>
    <w:rsid w:val="00C600BD"/>
    <w:rsid w:val="00C72642"/>
    <w:rsid w:val="00CC03F7"/>
    <w:rsid w:val="00D35241"/>
    <w:rsid w:val="00D66EED"/>
    <w:rsid w:val="00D72525"/>
    <w:rsid w:val="00DA36A5"/>
    <w:rsid w:val="00EA02B6"/>
    <w:rsid w:val="00F60507"/>
    <w:rsid w:val="00F7197F"/>
    <w:rsid w:val="00FB168A"/>
    <w:rsid w:val="00FD172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DA36A5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A36A5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2025-07-28T16:48:00Z</cp:lastPrinted>
  <dcterms:created xsi:type="dcterms:W3CDTF">2025-08-27T15:14:00Z</dcterms:created>
  <dcterms:modified xsi:type="dcterms:W3CDTF">2025-08-27T15:14:00Z</dcterms:modified>
</cp:coreProperties>
</file>